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3A0E44E5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bookmarkStart w:id="0" w:name="_GoBack"/>
      <w:bookmarkEnd w:id="0"/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DF752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292AD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12656</w:t>
      </w:r>
    </w:p>
    <w:p w14:paraId="686E3506" w14:textId="7E1DAD85" w:rsidR="00FF6D70" w:rsidRPr="00F355E0" w:rsidRDefault="00DF7526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Reno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USA</w:t>
      </w:r>
      <w:r w:rsidR="00A23C9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4</w:t>
      </w:r>
      <w:r w:rsidR="00A23C91"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E096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 w:rsidR="00A23C91">
        <w:rPr>
          <w:rFonts w:ascii="Times New Roman" w:eastAsia="SimSu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8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November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67A3E16F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DF752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DF752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5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1E5E76A3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C36FE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proofErr w:type="spellStart"/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52DA5830" w:rsidR="009B4031" w:rsidRPr="00F355E0" w:rsidRDefault="009B4031" w:rsidP="0067703D">
      <w:pPr>
        <w:spacing w:after="6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proofErr w:type="spellStart"/>
      <w:r w:rsidR="00112E8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Interleaver</w:t>
      </w:r>
      <w:proofErr w:type="spellEnd"/>
      <w:r w:rsidR="00816C4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1450BD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Polar Codes</w:t>
      </w:r>
    </w:p>
    <w:p w14:paraId="1DFAF68A" w14:textId="1B02B2FF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55202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3B93A535" w14:textId="08564A4F" w:rsidR="00DF7526" w:rsidRDefault="00D11947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the RAN1 </w:t>
      </w:r>
      <w:r w:rsidR="001B5A5D">
        <w:rPr>
          <w:rFonts w:ascii="Times New Roman" w:hAnsi="Times New Roman" w:cs="Times New Roman"/>
          <w:lang w:val="en-GB"/>
        </w:rPr>
        <w:t xml:space="preserve">#86bis </w:t>
      </w:r>
      <w:r>
        <w:rPr>
          <w:rFonts w:ascii="Times New Roman" w:hAnsi="Times New Roman" w:cs="Times New Roman"/>
          <w:lang w:val="en-GB"/>
        </w:rPr>
        <w:t xml:space="preserve">meeting </w:t>
      </w:r>
      <w:r w:rsidR="004E72C9">
        <w:rPr>
          <w:rFonts w:ascii="Times New Roman" w:hAnsi="Times New Roman" w:cs="Times New Roman"/>
          <w:lang w:val="en-GB"/>
        </w:rPr>
        <w:fldChar w:fldCharType="begin"/>
      </w:r>
      <w:r w:rsidR="004E72C9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4E72C9">
        <w:rPr>
          <w:rFonts w:ascii="Times New Roman" w:hAnsi="Times New Roman" w:cs="Times New Roman"/>
          <w:lang w:val="en-GB"/>
        </w:rPr>
      </w:r>
      <w:r w:rsidR="004E72C9">
        <w:rPr>
          <w:rFonts w:ascii="Times New Roman" w:hAnsi="Times New Roman" w:cs="Times New Roman"/>
          <w:lang w:val="en-GB"/>
        </w:rPr>
        <w:fldChar w:fldCharType="separate"/>
      </w:r>
      <w:r w:rsidR="00911A0F">
        <w:rPr>
          <w:rFonts w:ascii="Times New Roman" w:hAnsi="Times New Roman" w:cs="Times New Roman"/>
          <w:lang w:val="en-GB"/>
        </w:rPr>
        <w:t>[1]</w:t>
      </w:r>
      <w:r w:rsidR="004E72C9">
        <w:rPr>
          <w:rFonts w:ascii="Times New Roman" w:hAnsi="Times New Roman" w:cs="Times New Roman"/>
          <w:lang w:val="en-GB"/>
        </w:rPr>
        <w:fldChar w:fldCharType="end"/>
      </w:r>
      <w:r w:rsidR="005C4737" w:rsidRPr="00F355E0">
        <w:rPr>
          <w:rFonts w:ascii="Times New Roman" w:hAnsi="Times New Roman" w:cs="Times New Roman"/>
          <w:lang w:val="en-GB"/>
        </w:rPr>
        <w:t xml:space="preserve">, </w:t>
      </w:r>
      <w:r w:rsidR="00DF7526">
        <w:rPr>
          <w:rFonts w:ascii="Times New Roman" w:hAnsi="Times New Roman" w:cs="Times New Roman"/>
          <w:lang w:val="en-GB"/>
        </w:rPr>
        <w:t xml:space="preserve">it was agreed that the channel coding scheme for </w:t>
      </w:r>
      <w:proofErr w:type="spellStart"/>
      <w:r w:rsidR="00DF7526">
        <w:rPr>
          <w:rFonts w:ascii="Times New Roman" w:hAnsi="Times New Roman" w:cs="Times New Roman"/>
          <w:lang w:val="en-GB"/>
        </w:rPr>
        <w:t>eMBB</w:t>
      </w:r>
      <w:proofErr w:type="spellEnd"/>
      <w:r w:rsidR="00DF7526">
        <w:rPr>
          <w:rFonts w:ascii="Times New Roman" w:hAnsi="Times New Roman" w:cs="Times New Roman"/>
          <w:lang w:val="en-GB"/>
        </w:rPr>
        <w:t xml:space="preserve"> data is LDPC, at least for information block size larger than </w:t>
      </w:r>
      <m:oMath>
        <m:r>
          <w:rPr>
            <w:rFonts w:ascii="Cambria Math" w:hAnsi="Cambria Math" w:cs="Times New Roman"/>
            <w:lang w:val="en-GB"/>
          </w:rPr>
          <m:t>X</m:t>
        </m:r>
      </m:oMath>
      <w:r w:rsidR="00DF7526">
        <w:rPr>
          <w:rFonts w:ascii="Times New Roman" w:hAnsi="Times New Roman" w:cs="Times New Roman"/>
          <w:lang w:val="en-GB"/>
        </w:rPr>
        <w:t xml:space="preserve"> bits. The value of </w:t>
      </w:r>
      <m:oMath>
        <m:r>
          <w:rPr>
            <w:rFonts w:ascii="Cambria Math" w:hAnsi="Cambria Math" w:cs="Times New Roman"/>
            <w:lang w:val="en-GB"/>
          </w:rPr>
          <m:t>X</m:t>
        </m:r>
      </m:oMath>
      <w:r w:rsidR="00DF7526">
        <w:rPr>
          <w:rFonts w:ascii="Times New Roman" w:hAnsi="Times New Roman" w:cs="Times New Roman"/>
          <w:lang w:val="en-GB"/>
        </w:rPr>
        <w:t xml:space="preserve"> is to be determined, while its range is </w:t>
      </w:r>
      <w:r w:rsidR="004E72C9">
        <w:rPr>
          <w:rFonts w:ascii="Times New Roman" w:hAnsi="Times New Roman" w:cs="Times New Roman"/>
          <w:lang w:val="en-GB"/>
        </w:rPr>
        <w:t xml:space="preserve">between 128 bits and 1024 bits. On the other hand, the channel coding scheme(s) for URLLC, </w:t>
      </w:r>
      <w:proofErr w:type="spellStart"/>
      <w:r w:rsidR="004E72C9">
        <w:rPr>
          <w:rFonts w:ascii="Times New Roman" w:hAnsi="Times New Roman" w:cs="Times New Roman"/>
          <w:lang w:val="en-GB"/>
        </w:rPr>
        <w:t>mMTC</w:t>
      </w:r>
      <w:proofErr w:type="spellEnd"/>
      <w:r w:rsidR="004E72C9">
        <w:rPr>
          <w:rFonts w:ascii="Times New Roman" w:hAnsi="Times New Roman" w:cs="Times New Roman"/>
          <w:lang w:val="en-GB"/>
        </w:rPr>
        <w:t xml:space="preserve">, control channel, and </w:t>
      </w:r>
      <w:proofErr w:type="spellStart"/>
      <w:r w:rsidR="004E72C9">
        <w:rPr>
          <w:rFonts w:ascii="Times New Roman" w:hAnsi="Times New Roman" w:cs="Times New Roman"/>
          <w:lang w:val="en-GB"/>
        </w:rPr>
        <w:t>eMBB</w:t>
      </w:r>
      <w:proofErr w:type="spellEnd"/>
      <w:r w:rsidR="004E72C9">
        <w:rPr>
          <w:rFonts w:ascii="Times New Roman" w:hAnsi="Times New Roman" w:cs="Times New Roman"/>
          <w:lang w:val="en-GB"/>
        </w:rPr>
        <w:t xml:space="preserve"> data channel with information block size smaller than </w:t>
      </w:r>
      <m:oMath>
        <m:r>
          <w:rPr>
            <w:rFonts w:ascii="Cambria Math" w:hAnsi="Cambria Math" w:cs="Times New Roman"/>
            <w:lang w:val="en-GB"/>
          </w:rPr>
          <m:t>X</m:t>
        </m:r>
      </m:oMath>
      <w:r w:rsidR="004E72C9">
        <w:rPr>
          <w:rFonts w:ascii="Times New Roman" w:hAnsi="Times New Roman" w:cs="Times New Roman"/>
          <w:lang w:val="en-GB"/>
        </w:rPr>
        <w:t xml:space="preserve"> bits, are still not agreed. </w:t>
      </w:r>
    </w:p>
    <w:p w14:paraId="7296D641" w14:textId="59D8849D" w:rsidR="004E72C9" w:rsidRDefault="004E72C9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Furthermore, it is concluded </w:t>
      </w:r>
      <w:r w:rsidR="00720360">
        <w:rPr>
          <w:rFonts w:ascii="Times New Roman" w:hAnsi="Times New Roman" w:cs="Times New Roman"/>
          <w:lang w:val="en-GB"/>
        </w:rPr>
        <w:fldChar w:fldCharType="begin"/>
      </w:r>
      <w:r w:rsidR="00720360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720360">
        <w:rPr>
          <w:rFonts w:ascii="Times New Roman" w:hAnsi="Times New Roman" w:cs="Times New Roman"/>
          <w:lang w:val="en-GB"/>
        </w:rPr>
      </w:r>
      <w:r w:rsidR="00720360">
        <w:rPr>
          <w:rFonts w:ascii="Times New Roman" w:hAnsi="Times New Roman" w:cs="Times New Roman"/>
          <w:lang w:val="en-GB"/>
        </w:rPr>
        <w:fldChar w:fldCharType="separate"/>
      </w:r>
      <w:r w:rsidR="00911A0F">
        <w:rPr>
          <w:rFonts w:ascii="Times New Roman" w:hAnsi="Times New Roman" w:cs="Times New Roman"/>
          <w:lang w:val="en-GB"/>
        </w:rPr>
        <w:t>[1]</w:t>
      </w:r>
      <w:r w:rsidR="00720360">
        <w:rPr>
          <w:rFonts w:ascii="Times New Roman" w:hAnsi="Times New Roman" w:cs="Times New Roman"/>
          <w:lang w:val="en-GB"/>
        </w:rPr>
        <w:fldChar w:fldCharType="end"/>
      </w:r>
      <w:r w:rsidR="0072036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that RAN1 is still encouraged to strive to draw additional observations and conclusions on the performance of channel coding. </w:t>
      </w:r>
    </w:p>
    <w:p w14:paraId="4477FBE9" w14:textId="0583BC88" w:rsidR="00D7682B" w:rsidRPr="00F355E0" w:rsidRDefault="00720360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As a </w:t>
      </w:r>
      <w:r w:rsidR="00613786">
        <w:rPr>
          <w:rFonts w:ascii="Times New Roman" w:hAnsi="Times New Roman" w:cs="Times New Roman"/>
          <w:lang w:val="en-GB"/>
        </w:rPr>
        <w:t xml:space="preserve">major </w:t>
      </w:r>
      <w:r>
        <w:rPr>
          <w:rFonts w:ascii="Times New Roman" w:hAnsi="Times New Roman" w:cs="Times New Roman"/>
          <w:lang w:val="en-GB"/>
        </w:rPr>
        <w:t xml:space="preserve">candidate channel code, </w:t>
      </w:r>
      <w:r w:rsidR="00613786">
        <w:rPr>
          <w:rFonts w:ascii="Times New Roman" w:hAnsi="Times New Roman" w:cs="Times New Roman"/>
          <w:lang w:val="en-GB"/>
        </w:rPr>
        <w:t>polar code</w:t>
      </w:r>
      <w:r>
        <w:rPr>
          <w:rFonts w:ascii="Times New Roman" w:hAnsi="Times New Roman" w:cs="Times New Roman"/>
          <w:lang w:val="en-GB"/>
        </w:rPr>
        <w:t xml:space="preserve"> show</w:t>
      </w:r>
      <w:r w:rsidR="00613786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good</w:t>
      </w:r>
      <w:r w:rsidR="00613786">
        <w:rPr>
          <w:rFonts w:ascii="Times New Roman" w:hAnsi="Times New Roman" w:cs="Times New Roman"/>
          <w:lang w:val="en-GB"/>
        </w:rPr>
        <w:t xml:space="preserve"> BLER</w:t>
      </w:r>
      <w:r>
        <w:rPr>
          <w:rFonts w:ascii="Times New Roman" w:hAnsi="Times New Roman" w:cs="Times New Roman"/>
          <w:lang w:val="en-GB"/>
        </w:rPr>
        <w:t xml:space="preserve"> performance</w:t>
      </w:r>
      <w:r w:rsidR="00613786">
        <w:rPr>
          <w:rFonts w:ascii="Times New Roman" w:hAnsi="Times New Roman" w:cs="Times New Roman"/>
          <w:lang w:val="en-GB"/>
        </w:rPr>
        <w:t>, especially for small information block size</w:t>
      </w:r>
      <w:r>
        <w:rPr>
          <w:rFonts w:ascii="Times New Roman" w:hAnsi="Times New Roman" w:cs="Times New Roman"/>
          <w:lang w:val="en-GB"/>
        </w:rPr>
        <w:t xml:space="preserve">. </w:t>
      </w:r>
      <w:r w:rsidR="005C4737" w:rsidRPr="00F355E0">
        <w:rPr>
          <w:rFonts w:ascii="Times New Roman" w:hAnsi="Times New Roman" w:cs="Times New Roman"/>
          <w:lang w:val="en-GB"/>
        </w:rPr>
        <w:t xml:space="preserve">In this contribution, we </w:t>
      </w:r>
      <w:r w:rsidR="00F763A5">
        <w:rPr>
          <w:rFonts w:ascii="Times New Roman" w:hAnsi="Times New Roman" w:cs="Times New Roman"/>
          <w:lang w:val="en-GB"/>
        </w:rPr>
        <w:t>provide a preliminary investigation of</w:t>
      </w:r>
      <w:r w:rsidR="00C114C4">
        <w:rPr>
          <w:rFonts w:ascii="Times New Roman" w:hAnsi="Times New Roman" w:cs="Times New Roman"/>
          <w:lang w:val="en-GB"/>
        </w:rPr>
        <w:t xml:space="preserve"> </w:t>
      </w:r>
      <w:r w:rsidR="007F4211">
        <w:rPr>
          <w:rFonts w:ascii="Times New Roman" w:hAnsi="Times New Roman" w:cs="Times New Roman"/>
          <w:lang w:val="en-GB"/>
        </w:rPr>
        <w:t xml:space="preserve">the impact of </w:t>
      </w:r>
      <w:proofErr w:type="spellStart"/>
      <w:r w:rsidR="007F4211">
        <w:rPr>
          <w:rFonts w:ascii="Times New Roman" w:hAnsi="Times New Roman" w:cs="Times New Roman"/>
          <w:lang w:val="en-GB"/>
        </w:rPr>
        <w:t>interleaver</w:t>
      </w:r>
      <w:proofErr w:type="spellEnd"/>
      <w:r w:rsidR="007F4211">
        <w:rPr>
          <w:rFonts w:ascii="Times New Roman" w:hAnsi="Times New Roman" w:cs="Times New Roman"/>
          <w:lang w:val="en-GB"/>
        </w:rPr>
        <w:t xml:space="preserve"> on the BLER performance of </w:t>
      </w:r>
      <w:r w:rsidR="00F763A5">
        <w:rPr>
          <w:rFonts w:ascii="Times New Roman" w:hAnsi="Times New Roman" w:cs="Times New Roman"/>
          <w:lang w:val="en-GB"/>
        </w:rPr>
        <w:t xml:space="preserve">polar codes. </w:t>
      </w:r>
    </w:p>
    <w:p w14:paraId="7D7FD149" w14:textId="3223C113" w:rsidR="00643737" w:rsidRDefault="005362A0" w:rsidP="0067703D">
      <w:pPr>
        <w:pStyle w:val="Heading1"/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7DFF0B3C" w14:textId="7631C905" w:rsidR="002F2992" w:rsidRDefault="00E76B03" w:rsidP="0067703D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 w:rsidR="009C1637">
        <w:rPr>
          <w:rFonts w:ascii="Times New Roman" w:hAnsi="Times New Roman"/>
        </w:rPr>
        <w:t>Polar</w:t>
      </w:r>
      <w:r w:rsidRPr="00F355E0">
        <w:rPr>
          <w:rFonts w:ascii="Times New Roman" w:hAnsi="Times New Roman"/>
        </w:rPr>
        <w:t xml:space="preserve"> Codes</w:t>
      </w:r>
    </w:p>
    <w:p w14:paraId="2ED1F9EC" w14:textId="1D21C72C" w:rsidR="008E0963" w:rsidRPr="00A03737" w:rsidRDefault="005C4737" w:rsidP="0067703D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We consider a </w:t>
      </w:r>
      <m:oMath>
        <m:d>
          <m:dPr>
            <m:ctrlPr>
              <w:rPr>
                <w:rFonts w:ascii="Cambria Math" w:hAnsi="Cambria Math" w:cs="Times New Roman"/>
                <w:i/>
                <w:lang w:eastAsia="x-none"/>
              </w:rPr>
            </m:ctrlPr>
          </m:dPr>
          <m:e>
            <m:r>
              <w:rPr>
                <w:rFonts w:ascii="Cambria Math" w:hAnsi="Cambria Math" w:cs="Times New Roman"/>
                <w:lang w:eastAsia="x-none"/>
              </w:rPr>
              <m:t>N,K</m:t>
            </m:r>
          </m:e>
        </m:d>
        <m:r>
          <w:rPr>
            <w:rFonts w:ascii="Cambria Math" w:hAnsi="Cambria Math" w:cs="Times New Roman"/>
            <w:lang w:eastAsia="x-none"/>
          </w:rPr>
          <m:t xml:space="preserve"> </m:t>
        </m:r>
      </m:oMath>
      <w:r w:rsidRPr="00F355E0">
        <w:rPr>
          <w:rFonts w:ascii="Times New Roman" w:hAnsi="Times New Roman" w:cs="Times New Roman"/>
          <w:lang w:eastAsia="x-none"/>
        </w:rPr>
        <w:t xml:space="preserve">polar code, where </w:t>
      </w:r>
      <m:oMath>
        <m:r>
          <w:rPr>
            <w:rFonts w:ascii="Cambria Math" w:hAnsi="Cambria Math" w:cs="Times New Roman"/>
            <w:lang w:eastAsia="x-none"/>
          </w:rPr>
          <m:t>K</m:t>
        </m:r>
      </m:oMath>
      <w:r w:rsidR="008649C1"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is the information block length and </w:t>
      </w:r>
      <m:oMath>
        <m:r>
          <w:rPr>
            <w:rFonts w:ascii="Cambria Math" w:hAnsi="Cambria Math" w:cs="Times New Roman"/>
            <w:lang w:eastAsia="x-none"/>
          </w:rPr>
          <m:t>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the coded block length. Here, the value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a set as a power of 2, i.e., </w:t>
      </w:r>
      <m:oMath>
        <m:r>
          <w:rPr>
            <w:rFonts w:ascii="Cambria Math" w:hAnsi="Cambria Math" w:cs="Times New Roman"/>
            <w:lang w:eastAsia="x-none"/>
          </w:rPr>
          <m:t>N=</m:t>
        </m:r>
        <m:sSup>
          <m:s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hAnsi="Cambria Math" w:cs="Times New Roman"/>
                <w:lang w:eastAsia="x-none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x-none"/>
              </w:rPr>
              <m:t>n</m:t>
            </m:r>
          </m:sup>
        </m:sSup>
      </m:oMath>
      <w:r w:rsidRPr="00F355E0">
        <w:rPr>
          <w:rFonts w:ascii="Times New Roman" w:hAnsi="Times New Roman" w:cs="Times New Roman"/>
          <w:lang w:eastAsia="x-none"/>
        </w:rPr>
        <w:t xml:space="preserve"> for some integer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="008E0963">
        <w:rPr>
          <w:rFonts w:ascii="Times New Roman" w:hAnsi="Times New Roman" w:cs="Times New Roman"/>
          <w:lang w:eastAsia="x-none"/>
        </w:rPr>
        <w:t>. The generator matrix of the polar code can be expressed by</w:t>
      </w:r>
      <m:oMath>
        <m:r>
          <w:rPr>
            <w:rFonts w:ascii="Cambria Math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lang w:eastAsia="x-none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SupPr>
          <m:e>
            <m:sSub>
              <m:sSubPr>
                <m:ctrlPr>
                  <w:rPr>
                    <w:rFonts w:ascii="Cambria Math" w:hAnsi="Cambria Math" w:cs="Times New Roman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x-none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eastAsia="x-none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2</m:t>
            </m:r>
          </m:sub>
          <m:sup>
            <m:r>
              <w:rPr>
                <w:rFonts w:ascii="Cambria Math" w:hAnsi="Cambria Math" w:cs="Times New Roman"/>
                <w:lang w:eastAsia="x-none"/>
              </w:rPr>
              <m:t>⨂n</m:t>
            </m:r>
          </m:sup>
        </m:sSubSup>
      </m:oMath>
      <w:r w:rsidRPr="00F355E0">
        <w:rPr>
          <w:rFonts w:ascii="Times New Roman" w:eastAsiaTheme="minorEastAsia" w:hAnsi="Times New Roman" w:cs="Times New Roman"/>
          <w:lang w:eastAsia="x-none"/>
        </w:rPr>
        <w:t>, where</w:t>
      </w:r>
      <w:r w:rsidR="008E0963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8E0963">
        <w:rPr>
          <w:rFonts w:ascii="Times New Roman" w:eastAsiaTheme="minorEastAsia" w:hAnsi="Times New Roman" w:cs="Times New Roman"/>
          <w:lang w:eastAsia="x-none"/>
        </w:rPr>
        <w:t xml:space="preserve"> is the bit-reversal permutation matrix,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(∙)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⨂n</m:t>
            </m:r>
          </m:sup>
        </m:sSup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 denotes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-th Kronecker power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lang w:eastAsia="x-none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</m:mr>
            </m:m>
          </m:e>
        </m:d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0AA382E" w14:textId="0ADB6D39" w:rsidR="008649C1" w:rsidRDefault="008649C1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With the </w:t>
      </w:r>
      <w:r w:rsidR="001D642A">
        <w:rPr>
          <w:rFonts w:ascii="Times New Roman" w:eastAsiaTheme="minorEastAsia" w:hAnsi="Times New Roman" w:cs="Times New Roman"/>
          <w:lang w:eastAsia="x-none"/>
        </w:rPr>
        <w:t>well-defined</w:t>
      </w:r>
      <w:r>
        <w:rPr>
          <w:rFonts w:ascii="Times New Roman" w:eastAsiaTheme="minorEastAsia" w:hAnsi="Times New Roman" w:cs="Times New Roman"/>
          <w:lang w:eastAsia="x-none"/>
        </w:rPr>
        <w:t xml:space="preserve"> polar encoder, the main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design (or construction) of polar code is the mapping of </w:t>
      </w:r>
      <w:r w:rsidR="008E0963">
        <w:rPr>
          <w:rFonts w:ascii="Times New Roman" w:eastAsiaTheme="minorEastAsia" w:hAnsi="Times New Roman" w:cs="Times New Roman"/>
          <w:lang w:eastAsia="x-none"/>
        </w:rPr>
        <w:t xml:space="preserve">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8E0963">
        <w:rPr>
          <w:rFonts w:ascii="Times New Roman" w:eastAsiaTheme="minorEastAsia" w:hAnsi="Times New Roman" w:cs="Times New Roman"/>
          <w:lang w:eastAsia="x-none"/>
        </w:rPr>
        <w:t xml:space="preserve"> information bits to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="006C1E2F">
        <w:rPr>
          <w:rFonts w:ascii="Times New Roman" w:eastAsiaTheme="minorEastAsia" w:hAnsi="Times New Roman" w:cs="Times New Roman"/>
          <w:lang w:eastAsia="x-none"/>
        </w:rPr>
        <w:t xml:space="preserve"> input bits of </w:t>
      </w:r>
      <w:r w:rsidR="008E0963">
        <w:rPr>
          <w:rFonts w:ascii="Times New Roman" w:eastAsiaTheme="minorEastAsia" w:hAnsi="Times New Roman" w:cs="Times New Roman"/>
          <w:lang w:eastAsia="x-none"/>
        </w:rPr>
        <w:t>polar encoder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4027D5">
        <w:rPr>
          <w:rFonts w:ascii="Times New Roman" w:eastAsiaTheme="minorEastAsia" w:hAnsi="Times New Roman" w:cs="Times New Roman"/>
          <w:lang w:eastAsia="x-none"/>
        </w:rPr>
        <w:t xml:space="preserve">In principle,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information bits should be put on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best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(or most reliable)</w:t>
      </w:r>
      <w:r w:rsidR="004027D5">
        <w:rPr>
          <w:rFonts w:ascii="Times New Roman" w:eastAsiaTheme="minorEastAsia" w:hAnsi="Times New Roman" w:cs="Times New Roman"/>
          <w:lang w:eastAsia="x-none"/>
        </w:rPr>
        <w:t xml:space="preserve"> bit channels,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input bits not mapped from the information bits are called frozen bits.</w:t>
      </w:r>
      <w:r>
        <w:rPr>
          <w:rFonts w:ascii="Times New Roman" w:eastAsiaTheme="minorEastAsia" w:hAnsi="Times New Roman" w:cs="Times New Roman"/>
          <w:lang w:eastAsia="x-none"/>
        </w:rPr>
        <w:t xml:space="preserve"> There are several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ways to determine the reliability </w:t>
      </w:r>
      <w:r w:rsidR="00643E38">
        <w:rPr>
          <w:rFonts w:ascii="Times New Roman" w:eastAsiaTheme="minorEastAsia" w:hAnsi="Times New Roman" w:cs="Times New Roman"/>
          <w:lang w:eastAsia="x-none"/>
        </w:rPr>
        <w:t xml:space="preserve">of bit channels </w:t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643E38">
        <w:rPr>
          <w:rFonts w:ascii="Times New Roman" w:eastAsiaTheme="minorEastAsia" w:hAnsi="Times New Roman" w:cs="Times New Roman"/>
          <w:lang w:eastAsia="x-none"/>
        </w:rPr>
        <w:instrText xml:space="preserve"> REF _Ref456087836 \r \h </w:instrText>
      </w:r>
      <w:r w:rsidR="0067703D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 w:rsidR="00643E38">
        <w:rPr>
          <w:rFonts w:ascii="Times New Roman" w:eastAsiaTheme="minorEastAsia" w:hAnsi="Times New Roman" w:cs="Times New Roman"/>
          <w:lang w:eastAsia="x-none"/>
        </w:rPr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11A0F">
        <w:rPr>
          <w:rFonts w:ascii="Times New Roman" w:eastAsiaTheme="minorEastAsia" w:hAnsi="Times New Roman" w:cs="Times New Roman"/>
          <w:lang w:eastAsia="x-none"/>
        </w:rPr>
        <w:t>[2]</w:t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E334E8">
        <w:rPr>
          <w:rFonts w:ascii="Times New Roman" w:eastAsiaTheme="minorEastAsia" w:hAnsi="Times New Roman" w:cs="Times New Roman"/>
          <w:lang w:eastAsia="x-none"/>
        </w:rPr>
        <w:t>,</w:t>
      </w:r>
      <w:r w:rsidR="00643E38">
        <w:rPr>
          <w:rFonts w:ascii="Times New Roman" w:eastAsiaTheme="minorEastAsia" w:hAnsi="Times New Roman" w:cs="Times New Roman"/>
          <w:lang w:eastAsia="x-none"/>
        </w:rPr>
        <w:t xml:space="preserve"> e.g., </w:t>
      </w:r>
      <w:r w:rsidR="00643E38" w:rsidRPr="00643E38">
        <w:rPr>
          <w:rFonts w:ascii="Times New Roman" w:hAnsi="Times New Roman" w:cs="Times New Roman"/>
          <w:lang w:eastAsia="x-none"/>
        </w:rPr>
        <w:t>the Bhattacharyya bound</w:t>
      </w:r>
      <w:r w:rsidR="00187A94">
        <w:rPr>
          <w:rFonts w:ascii="Times New Roman" w:hAnsi="Times New Roman" w:cs="Times New Roman"/>
          <w:lang w:eastAsia="x-none"/>
        </w:rPr>
        <w:t>s</w:t>
      </w:r>
      <w:r w:rsidR="00643E38" w:rsidRPr="00643E38">
        <w:rPr>
          <w:rFonts w:ascii="Times New Roman" w:hAnsi="Times New Roman" w:cs="Times New Roman"/>
          <w:lang w:eastAsia="x-none"/>
        </w:rPr>
        <w:t>, the Monte-Carlo estimation, the full transition probability matrices estimation, and the Gaussian approximatio</w:t>
      </w:r>
      <w:r w:rsidR="00643E38">
        <w:rPr>
          <w:rFonts w:ascii="Times New Roman" w:hAnsi="Times New Roman" w:cs="Times New Roman"/>
          <w:lang w:eastAsia="x-none"/>
        </w:rPr>
        <w:t xml:space="preserve">n, etc. </w:t>
      </w:r>
      <w:r w:rsidR="00E334E8">
        <w:rPr>
          <w:rFonts w:ascii="Times New Roman" w:hAnsi="Times New Roman" w:cs="Times New Roman"/>
          <w:lang w:eastAsia="x-none"/>
        </w:rPr>
        <w:t xml:space="preserve">In this contribution, we use the Bhattacharyya bounds to construct the polar code with design-SNR 0 </w:t>
      </w:r>
      <w:proofErr w:type="spellStart"/>
      <w:r w:rsidR="00E334E8">
        <w:rPr>
          <w:rFonts w:ascii="Times New Roman" w:hAnsi="Times New Roman" w:cs="Times New Roman"/>
          <w:lang w:eastAsia="x-none"/>
        </w:rPr>
        <w:t>dB.</w:t>
      </w:r>
      <w:proofErr w:type="spellEnd"/>
      <w:r w:rsidR="00E334E8">
        <w:rPr>
          <w:rFonts w:ascii="Times New Roman" w:hAnsi="Times New Roman" w:cs="Times New Roman"/>
          <w:lang w:eastAsia="x-none"/>
        </w:rPr>
        <w:t xml:space="preserve"> </w:t>
      </w:r>
    </w:p>
    <w:p w14:paraId="59BC7F2C" w14:textId="0D6E42AD" w:rsidR="00E334E8" w:rsidRDefault="00E334E8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Also, we use the puncturing scheme in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_Ref456090991 \r \h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911A0F">
        <w:rPr>
          <w:rFonts w:ascii="Times New Roman" w:hAnsi="Times New Roman" w:cs="Times New Roman"/>
          <w:lang w:eastAsia="x-none"/>
        </w:rPr>
        <w:t>[3]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to match the desired coding rates. When </w:t>
      </w:r>
      <m:oMath>
        <m:r>
          <w:rPr>
            <w:rFonts w:ascii="Cambria Math" w:hAnsi="Cambria Math" w:cs="Times New Roman"/>
            <w:lang w:eastAsia="x-none"/>
          </w:rPr>
          <m:t>M</m:t>
        </m:r>
      </m:oMath>
      <w:r>
        <w:rPr>
          <w:rFonts w:ascii="Times New Roman" w:hAnsi="Times New Roman" w:cs="Times New Roman"/>
          <w:lang w:eastAsia="x-none"/>
        </w:rPr>
        <w:t xml:space="preserve"> bits are punctured, the effective coding rate of polar code is </w:t>
      </w:r>
      <m:oMath>
        <m:f>
          <m:fPr>
            <m:ctrlPr>
              <w:rPr>
                <w:rFonts w:ascii="Cambria Math" w:hAnsi="Cambria Math" w:cs="Times New Roman"/>
                <w:i/>
                <w:lang w:eastAsia="x-none"/>
              </w:rPr>
            </m:ctrlPr>
          </m:fPr>
          <m:num>
            <m:r>
              <w:rPr>
                <w:rFonts w:ascii="Cambria Math" w:hAnsi="Cambria Math" w:cs="Times New Roman"/>
                <w:lang w:eastAsia="x-none"/>
              </w:rPr>
              <m:t>K</m:t>
            </m:r>
          </m:num>
          <m:den>
            <m:r>
              <w:rPr>
                <w:rFonts w:ascii="Cambria Math" w:hAnsi="Cambria Math" w:cs="Times New Roman"/>
                <w:lang w:eastAsia="x-none"/>
              </w:rPr>
              <m:t>N-M</m:t>
            </m:r>
          </m:den>
        </m:f>
      </m:oMath>
      <w:r>
        <w:rPr>
          <w:rFonts w:ascii="Times New Roman" w:eastAsiaTheme="minorEastAsia" w:hAnsi="Times New Roman" w:cs="Times New Roman"/>
          <w:lang w:eastAsia="x-none"/>
        </w:rPr>
        <w:t xml:space="preserve">. In the remaining of this contribution, we use </w:t>
      </w:r>
      <m:oMath>
        <m:r>
          <w:rPr>
            <w:rFonts w:ascii="Cambria Math" w:eastAsiaTheme="minorEastAsia" w:hAnsi="Cambria Math" w:cs="Times New Roman"/>
            <w:lang w:eastAsia="x-none"/>
          </w:rPr>
          <m:t>(N,K,M)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to denote a </w:t>
      </w:r>
      <m:oMath>
        <m:r>
          <w:rPr>
            <w:rFonts w:ascii="Cambria Math" w:eastAsiaTheme="minorEastAsia" w:hAnsi="Cambria Math" w:cs="Times New Roman"/>
            <w:lang w:eastAsia="x-none"/>
          </w:rPr>
          <m:t>(N, K)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polar code with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bits punctured. </w:t>
      </w:r>
    </w:p>
    <w:p w14:paraId="2F67B0C6" w14:textId="77777777" w:rsidR="00E334E8" w:rsidRDefault="00E334E8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33803D4D" w14:textId="77777777" w:rsidR="00E334E8" w:rsidRDefault="00E334E8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75D39B68" w14:textId="290B59C9" w:rsidR="00B627CA" w:rsidRDefault="00B627CA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4A8E93CF" w14:textId="034BF3B2" w:rsidR="007E486D" w:rsidRDefault="007E486D" w:rsidP="007E486D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</w:t>
      </w:r>
      <w:r w:rsidR="00C30FCC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Performance Evaluations of the </w:t>
      </w:r>
      <w:proofErr w:type="spellStart"/>
      <w:r w:rsidR="00C30FCC">
        <w:rPr>
          <w:rFonts w:ascii="Times New Roman" w:hAnsi="Times New Roman"/>
        </w:rPr>
        <w:t>Interleaver</w:t>
      </w:r>
      <w:proofErr w:type="spellEnd"/>
      <w:r w:rsidR="004E58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</w:t>
      </w:r>
      <w:r w:rsidR="004E5888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Polar</w:t>
      </w:r>
      <w:r w:rsidRPr="00F355E0">
        <w:rPr>
          <w:rFonts w:ascii="Times New Roman" w:hAnsi="Times New Roman"/>
        </w:rPr>
        <w:t xml:space="preserve"> Codes</w:t>
      </w:r>
    </w:p>
    <w:p w14:paraId="04FAF182" w14:textId="6B1D205F" w:rsidR="00C30FCC" w:rsidRDefault="004E5888" w:rsidP="00C30FCC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W</w:t>
      </w:r>
      <w:r w:rsidR="00C30FCC">
        <w:rPr>
          <w:rFonts w:ascii="Times New Roman" w:eastAsiaTheme="minorEastAsia" w:hAnsi="Times New Roman" w:cs="Times New Roman"/>
          <w:lang w:eastAsia="x-none"/>
        </w:rPr>
        <w:t xml:space="preserve">e examine the performance of different types of </w:t>
      </w:r>
      <w:proofErr w:type="spellStart"/>
      <w:r w:rsidR="00C30FCC">
        <w:rPr>
          <w:rFonts w:ascii="Times New Roman" w:eastAsiaTheme="minorEastAsia" w:hAnsi="Times New Roman" w:cs="Times New Roman"/>
          <w:lang w:eastAsia="x-none"/>
        </w:rPr>
        <w:t>interleavers</w:t>
      </w:r>
      <w:proofErr w:type="spellEnd"/>
      <w:r w:rsidR="00C30FCC">
        <w:rPr>
          <w:rFonts w:ascii="Times New Roman" w:eastAsiaTheme="minorEastAsia" w:hAnsi="Times New Roman" w:cs="Times New Roman"/>
          <w:lang w:eastAsia="x-none"/>
        </w:rPr>
        <w:t xml:space="preserve">, which </w:t>
      </w:r>
      <w:r>
        <w:rPr>
          <w:rFonts w:ascii="Times New Roman" w:eastAsiaTheme="minorEastAsia" w:hAnsi="Times New Roman" w:cs="Times New Roman"/>
          <w:lang w:eastAsia="x-none"/>
        </w:rPr>
        <w:t xml:space="preserve">are </w:t>
      </w:r>
      <w:r w:rsidR="00C30FCC">
        <w:rPr>
          <w:rFonts w:ascii="Times New Roman" w:eastAsiaTheme="minorEastAsia" w:hAnsi="Times New Roman" w:cs="Times New Roman"/>
          <w:lang w:eastAsia="x-none"/>
        </w:rPr>
        <w:t xml:space="preserve">applied to polar encoded bits. The interleaved bits are then passed to modulator. The receiver applies the same </w:t>
      </w:r>
      <w:proofErr w:type="spellStart"/>
      <w:r w:rsidR="00C30FCC"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 w:rsidR="00C30FCC">
        <w:rPr>
          <w:rFonts w:ascii="Times New Roman" w:eastAsiaTheme="minorEastAsia" w:hAnsi="Times New Roman" w:cs="Times New Roman"/>
          <w:lang w:eastAsia="x-none"/>
        </w:rPr>
        <w:t xml:space="preserve"> before polar decoding. </w:t>
      </w:r>
    </w:p>
    <w:p w14:paraId="53BAAFBF" w14:textId="0104318D" w:rsidR="00C739F5" w:rsidRDefault="00C30FCC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In our simulations, the</w:t>
      </w:r>
      <w:r w:rsidR="00625B03">
        <w:rPr>
          <w:rFonts w:ascii="Times New Roman" w:eastAsiaTheme="minorEastAsia" w:hAnsi="Times New Roman" w:cs="Times New Roman"/>
          <w:lang w:eastAsia="x-none"/>
        </w:rPr>
        <w:t xml:space="preserve"> rate 1/3</w:t>
      </w:r>
      <w:r>
        <w:rPr>
          <w:rFonts w:ascii="Times New Roman" w:eastAsiaTheme="minorEastAsia" w:hAnsi="Times New Roman" w:cs="Times New Roman"/>
          <w:lang w:eastAsia="x-none"/>
        </w:rPr>
        <w:t xml:space="preserve"> polar code</w:t>
      </w:r>
      <w:r w:rsidR="00625B03">
        <w:rPr>
          <w:rFonts w:ascii="Times New Roman" w:eastAsiaTheme="minorEastAsia" w:hAnsi="Times New Roman" w:cs="Times New Roman"/>
          <w:lang w:eastAsia="x-none"/>
        </w:rPr>
        <w:t>s with different information block lengths are</w:t>
      </w:r>
      <w:r>
        <w:rPr>
          <w:rFonts w:ascii="Times New Roman" w:hAnsi="Times New Roman" w:cs="Times New Roman"/>
          <w:lang w:eastAsia="x-none"/>
        </w:rPr>
        <w:t xml:space="preserve"> used</w:t>
      </w:r>
      <w:r w:rsidR="00625B03">
        <w:rPr>
          <w:rFonts w:ascii="Times New Roman" w:hAnsi="Times New Roman" w:cs="Times New Roman"/>
          <w:lang w:eastAsia="x-none"/>
        </w:rPr>
        <w:t xml:space="preserve"> on top of AWGN channels</w:t>
      </w:r>
      <w:r>
        <w:rPr>
          <w:rFonts w:ascii="Times New Roman" w:hAnsi="Times New Roman" w:cs="Times New Roman"/>
          <w:lang w:eastAsia="x-none"/>
        </w:rPr>
        <w:t xml:space="preserve">. </w:t>
      </w:r>
      <w:r>
        <w:rPr>
          <w:rFonts w:ascii="Times New Roman" w:eastAsiaTheme="minorEastAsia" w:hAnsi="Times New Roman" w:cs="Times New Roman"/>
          <w:lang w:eastAsia="x-none"/>
        </w:rPr>
        <w:t xml:space="preserve">We evaluate the cases of 1). no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; 2). random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; 3). LTE QPP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; 4). LTE sub-block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79020CE2" w14:textId="3380272F" w:rsidR="00E334E8" w:rsidRDefault="00AA09D0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_Ref462662894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11A0F" w:rsidRPr="00911A0F">
        <w:rPr>
          <w:rFonts w:ascii="Times New Roman" w:eastAsiaTheme="minorEastAsia" w:hAnsi="Times New Roman" w:cs="Times New Roman"/>
          <w:lang w:eastAsia="x-none"/>
        </w:rPr>
        <w:t>Figure 1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C739F5">
        <w:rPr>
          <w:rFonts w:ascii="Times New Roman" w:eastAsiaTheme="minorEastAsia" w:hAnsi="Times New Roman" w:cs="Times New Roman"/>
          <w:lang w:eastAsia="x-none"/>
        </w:rPr>
        <w:t>shows the simulation results</w:t>
      </w:r>
      <w:r w:rsidR="007E4D05">
        <w:rPr>
          <w:rFonts w:ascii="Times New Roman" w:eastAsiaTheme="minorEastAsia" w:hAnsi="Times New Roman" w:cs="Times New Roman"/>
          <w:lang w:eastAsia="x-none"/>
        </w:rPr>
        <w:t xml:space="preserve"> of</w:t>
      </w:r>
      <w:r w:rsidR="00E334E8">
        <w:rPr>
          <w:rFonts w:ascii="Times New Roman" w:eastAsiaTheme="minorEastAsia" w:hAnsi="Times New Roman" w:cs="Times New Roman"/>
          <w:lang w:eastAsia="x-none"/>
        </w:rPr>
        <w:t xml:space="preserve"> a (512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E334E8">
        <w:rPr>
          <w:rFonts w:ascii="Times New Roman" w:eastAsiaTheme="minorEastAsia" w:hAnsi="Times New Roman" w:cs="Times New Roman"/>
          <w:lang w:eastAsia="x-none"/>
        </w:rPr>
        <w:t>170</w:t>
      </w:r>
      <w:r w:rsidR="007E4D0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E334E8">
        <w:rPr>
          <w:rFonts w:ascii="Times New Roman" w:eastAsiaTheme="minorEastAsia" w:hAnsi="Times New Roman" w:cs="Times New Roman"/>
          <w:lang w:eastAsia="x-none"/>
        </w:rPr>
        <w:t>2</w:t>
      </w:r>
      <w:r w:rsidR="00C739F5">
        <w:rPr>
          <w:rFonts w:ascii="Times New Roman" w:eastAsiaTheme="minorEastAsia" w:hAnsi="Times New Roman" w:cs="Times New Roman"/>
          <w:lang w:eastAsia="x-none"/>
        </w:rPr>
        <w:t>) polar code</w:t>
      </w:r>
      <w:r>
        <w:rPr>
          <w:rFonts w:ascii="Times New Roman" w:eastAsiaTheme="minorEastAsia" w:hAnsi="Times New Roman" w:cs="Times New Roman"/>
          <w:lang w:eastAsia="x-none"/>
        </w:rPr>
        <w:t xml:space="preserve"> with</w:t>
      </w:r>
      <w:r w:rsidR="00E334E8">
        <w:rPr>
          <w:rFonts w:ascii="Times New Roman" w:eastAsiaTheme="minorEastAsia" w:hAnsi="Times New Roman" w:cs="Times New Roman"/>
          <w:lang w:eastAsia="x-none"/>
        </w:rPr>
        <w:t xml:space="preserve"> QPSK modulation</w:t>
      </w:r>
      <w:r w:rsidR="007E4D05">
        <w:rPr>
          <w:rFonts w:ascii="Times New Roman" w:eastAsiaTheme="minorEastAsia" w:hAnsi="Times New Roman" w:cs="Times New Roman"/>
          <w:lang w:eastAsia="x-none"/>
        </w:rPr>
        <w:t xml:space="preserve">, where the </w:t>
      </w:r>
      <w:r w:rsidR="00E334E8">
        <w:rPr>
          <w:rFonts w:ascii="Times New Roman" w:eastAsiaTheme="minorEastAsia" w:hAnsi="Times New Roman" w:cs="Times New Roman"/>
          <w:lang w:eastAsia="x-none"/>
        </w:rPr>
        <w:t xml:space="preserve">CRC-aided SCL-4 decoding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algorithm </w:t>
      </w:r>
      <w:r w:rsidR="00E334E8">
        <w:rPr>
          <w:rFonts w:ascii="Times New Roman" w:eastAsiaTheme="minorEastAsia" w:hAnsi="Times New Roman" w:cs="Times New Roman"/>
          <w:lang w:eastAsia="x-none"/>
        </w:rPr>
        <w:t xml:space="preserve">or the CRC-aided SCL-32 decoding algorithm 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is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used. It is seen from the figure that </w:t>
      </w:r>
      <w:r w:rsidR="002B40CF">
        <w:rPr>
          <w:rFonts w:ascii="Times New Roman" w:eastAsiaTheme="minorEastAsia" w:hAnsi="Times New Roman" w:cs="Times New Roman"/>
          <w:lang w:eastAsia="x-none"/>
        </w:rPr>
        <w:t>there is no performance difference among all these interleaving schemes.</w:t>
      </w:r>
      <w:r>
        <w:rPr>
          <w:rFonts w:ascii="Times New Roman" w:eastAsiaTheme="minorEastAsia" w:hAnsi="Times New Roman" w:cs="Times New Roman"/>
          <w:lang w:eastAsia="x-none"/>
        </w:rPr>
        <w:t xml:space="preserve"> Specifically, the scheme without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 performs as well as other schemes. </w:t>
      </w:r>
    </w:p>
    <w:p w14:paraId="4359A554" w14:textId="7ADA8D76" w:rsidR="00C739F5" w:rsidRPr="00C739F5" w:rsidRDefault="00C739F5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625B03">
        <w:rPr>
          <w:rFonts w:ascii="Times New Roman" w:eastAsiaTheme="minorEastAsia" w:hAnsi="Times New Roman" w:cs="Times New Roman"/>
          <w:b/>
          <w:i/>
          <w:lang w:eastAsia="x-none"/>
        </w:rPr>
        <w:t>Observation 1</w:t>
      </w:r>
      <w:r w:rsidRPr="00833216">
        <w:rPr>
          <w:rFonts w:ascii="Times New Roman" w:eastAsiaTheme="minorEastAsia" w:hAnsi="Times New Roman" w:cs="Times New Roman"/>
          <w:i/>
          <w:lang w:eastAsia="x-none"/>
        </w:rPr>
        <w:t>:</w:t>
      </w:r>
      <w:r w:rsidR="002E11AC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="002B40CF">
        <w:rPr>
          <w:rFonts w:ascii="Times New Roman" w:eastAsiaTheme="minorEastAsia" w:hAnsi="Times New Roman" w:cs="Times New Roman"/>
          <w:i/>
          <w:lang w:eastAsia="x-none"/>
        </w:rPr>
        <w:t xml:space="preserve">For QPSK modulation, the </w:t>
      </w:r>
      <w:proofErr w:type="spellStart"/>
      <w:r w:rsidR="002B40CF">
        <w:rPr>
          <w:rFonts w:ascii="Times New Roman" w:eastAsiaTheme="minorEastAsia" w:hAnsi="Times New Roman" w:cs="Times New Roman"/>
          <w:i/>
          <w:lang w:eastAsia="x-none"/>
        </w:rPr>
        <w:t>inte</w:t>
      </w:r>
      <w:r w:rsidR="00C36FE5">
        <w:rPr>
          <w:rFonts w:ascii="Times New Roman" w:eastAsiaTheme="minorEastAsia" w:hAnsi="Times New Roman" w:cs="Times New Roman"/>
          <w:i/>
          <w:lang w:eastAsia="x-none"/>
        </w:rPr>
        <w:t>releaver</w:t>
      </w:r>
      <w:proofErr w:type="spellEnd"/>
      <w:r w:rsidR="00C36FE5">
        <w:rPr>
          <w:rFonts w:ascii="Times New Roman" w:eastAsiaTheme="minorEastAsia" w:hAnsi="Times New Roman" w:cs="Times New Roman"/>
          <w:i/>
          <w:lang w:eastAsia="x-none"/>
        </w:rPr>
        <w:t xml:space="preserve"> may not be needed for p</w:t>
      </w:r>
      <w:r w:rsidR="002B40CF">
        <w:rPr>
          <w:rFonts w:ascii="Times New Roman" w:eastAsiaTheme="minorEastAsia" w:hAnsi="Times New Roman" w:cs="Times New Roman"/>
          <w:i/>
          <w:lang w:eastAsia="x-none"/>
        </w:rPr>
        <w:t xml:space="preserve">olar codes. </w:t>
      </w:r>
    </w:p>
    <w:p w14:paraId="42C2B45F" w14:textId="28FB4D4C" w:rsidR="002B40CF" w:rsidRDefault="00A14923" w:rsidP="002B40CF">
      <w:pPr>
        <w:keepNext/>
        <w:jc w:val="center"/>
      </w:pPr>
      <w:r>
        <w:rPr>
          <w:noProof/>
        </w:rPr>
        <w:drawing>
          <wp:inline distT="0" distB="0" distL="0" distR="0" wp14:anchorId="4BD135D9" wp14:editId="23FFBA4B">
            <wp:extent cx="6120765" cy="4106545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QPSK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0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50945" w14:textId="7551C1E8" w:rsidR="002B40CF" w:rsidRDefault="002B40CF" w:rsidP="002B40CF">
      <w:pPr>
        <w:pStyle w:val="Caption"/>
        <w:jc w:val="center"/>
        <w:rPr>
          <w:b w:val="0"/>
          <w:bCs w:val="0"/>
        </w:rPr>
      </w:pPr>
      <w:bookmarkStart w:id="3" w:name="_Ref4626628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11A0F">
        <w:rPr>
          <w:noProof/>
        </w:rPr>
        <w:t>1</w:t>
      </w:r>
      <w:r>
        <w:fldChar w:fldCharType="end"/>
      </w:r>
      <w:bookmarkEnd w:id="3"/>
      <w:r>
        <w:t>: Interleaving schemes comparison for QPSK modulation</w:t>
      </w:r>
    </w:p>
    <w:p w14:paraId="2B77D272" w14:textId="77777777" w:rsidR="002B40CF" w:rsidRDefault="002B40CF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13BBBB99" w14:textId="66BAFC8E" w:rsidR="00AA09D0" w:rsidRDefault="00AA09D0" w:rsidP="00AA09D0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AA09D0">
        <w:rPr>
          <w:rFonts w:ascii="Times New Roman" w:eastAsiaTheme="minorEastAsia" w:hAnsi="Times New Roman" w:cs="Times New Roman"/>
          <w:lang w:eastAsia="x-none"/>
        </w:rPr>
        <w:fldChar w:fldCharType="begin"/>
      </w:r>
      <w:r w:rsidRPr="00AA09D0">
        <w:rPr>
          <w:rFonts w:ascii="Times New Roman" w:eastAsiaTheme="minorEastAsia" w:hAnsi="Times New Roman" w:cs="Times New Roman"/>
          <w:lang w:eastAsia="x-none"/>
        </w:rPr>
        <w:instrText xml:space="preserve"> REF _Ref462662912 \h </w:instrText>
      </w:r>
      <w:r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 w:rsidRPr="00AA09D0">
        <w:rPr>
          <w:rFonts w:ascii="Times New Roman" w:eastAsiaTheme="minorEastAsia" w:hAnsi="Times New Roman" w:cs="Times New Roman"/>
          <w:lang w:eastAsia="x-none"/>
        </w:rPr>
      </w:r>
      <w:r w:rsidRPr="00AA09D0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11A0F" w:rsidRPr="00911A0F">
        <w:rPr>
          <w:rFonts w:ascii="Times New Roman" w:eastAsiaTheme="minorEastAsia" w:hAnsi="Times New Roman" w:cs="Times New Roman"/>
          <w:lang w:eastAsia="x-none"/>
        </w:rPr>
        <w:t>Figure 2</w:t>
      </w:r>
      <w:r w:rsidRPr="00AA09D0"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AA09D0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shows the simulation results of a (512, 170, 4) polar code with 16QAM modulation, where the CRC-aided SCL-4 decoding algorithm or the CRC-aided SCL-32 decoding algorithm is used.</w:t>
      </w:r>
      <w:r w:rsidRPr="00AA09D0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 xml:space="preserve">It is seen from the figure that sub-block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 performs worse than the other schemes</w:t>
      </w:r>
      <w:r w:rsidR="00351041">
        <w:rPr>
          <w:rFonts w:ascii="Times New Roman" w:eastAsiaTheme="minorEastAsia" w:hAnsi="Times New Roman" w:cs="Times New Roman"/>
          <w:lang w:eastAsia="x-none"/>
        </w:rPr>
        <w:t xml:space="preserve"> and</w:t>
      </w:r>
      <w:r>
        <w:rPr>
          <w:rFonts w:ascii="Times New Roman" w:eastAsiaTheme="minorEastAsia" w:hAnsi="Times New Roman" w:cs="Times New Roman"/>
          <w:lang w:eastAsia="x-none"/>
        </w:rPr>
        <w:t xml:space="preserve"> the scheme without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</w:t>
      </w:r>
      <w:r w:rsidR="00351041">
        <w:rPr>
          <w:rFonts w:ascii="Times New Roman" w:eastAsiaTheme="minorEastAsia" w:hAnsi="Times New Roman" w:cs="Times New Roman"/>
          <w:lang w:eastAsia="x-none"/>
        </w:rPr>
        <w:t>leaver</w:t>
      </w:r>
      <w:proofErr w:type="spellEnd"/>
      <w:r w:rsidR="00351041">
        <w:rPr>
          <w:rFonts w:ascii="Times New Roman" w:eastAsiaTheme="minorEastAsia" w:hAnsi="Times New Roman" w:cs="Times New Roman"/>
          <w:lang w:eastAsia="x-none"/>
        </w:rPr>
        <w:t xml:space="preserve"> performs a</w:t>
      </w:r>
      <w:r w:rsidR="00452979">
        <w:rPr>
          <w:rFonts w:ascii="Times New Roman" w:eastAsiaTheme="minorEastAsia" w:hAnsi="Times New Roman" w:cs="Times New Roman"/>
          <w:lang w:eastAsia="x-none"/>
        </w:rPr>
        <w:t>s well as the random interleaving</w:t>
      </w:r>
      <w:r w:rsidR="00551D9A">
        <w:rPr>
          <w:rFonts w:ascii="Times New Roman" w:eastAsiaTheme="minorEastAsia" w:hAnsi="Times New Roman" w:cs="Times New Roman"/>
          <w:lang w:eastAsia="x-none"/>
        </w:rPr>
        <w:t xml:space="preserve"> scheme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65378B9F" w14:textId="03AD65A3" w:rsidR="00AA09D0" w:rsidRDefault="00351041" w:rsidP="00AA09D0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625B03">
        <w:rPr>
          <w:rFonts w:ascii="Times New Roman" w:eastAsiaTheme="minorEastAsia" w:hAnsi="Times New Roman" w:cs="Times New Roman"/>
          <w:b/>
          <w:i/>
          <w:lang w:eastAsia="x-none"/>
        </w:rPr>
        <w:t>Observation 2</w:t>
      </w:r>
      <w:r w:rsidRPr="00833216">
        <w:rPr>
          <w:rFonts w:ascii="Times New Roman" w:eastAsiaTheme="minorEastAsia" w:hAnsi="Times New Roman" w:cs="Times New Roman"/>
          <w:i/>
          <w:lang w:eastAsia="x-none"/>
        </w:rPr>
        <w:t>: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For16QAM modulation, the </w:t>
      </w:r>
      <w:proofErr w:type="spellStart"/>
      <w:r>
        <w:rPr>
          <w:rFonts w:ascii="Times New Roman" w:eastAsiaTheme="minorEastAsia" w:hAnsi="Times New Roman" w:cs="Times New Roman"/>
          <w:i/>
          <w:lang w:eastAsia="x-none"/>
        </w:rPr>
        <w:t>inte</w:t>
      </w:r>
      <w:r w:rsidR="00C36FE5">
        <w:rPr>
          <w:rFonts w:ascii="Times New Roman" w:eastAsiaTheme="minorEastAsia" w:hAnsi="Times New Roman" w:cs="Times New Roman"/>
          <w:i/>
          <w:lang w:eastAsia="x-none"/>
        </w:rPr>
        <w:t>releaver</w:t>
      </w:r>
      <w:proofErr w:type="spellEnd"/>
      <w:r w:rsidR="00C36FE5">
        <w:rPr>
          <w:rFonts w:ascii="Times New Roman" w:eastAsiaTheme="minorEastAsia" w:hAnsi="Times New Roman" w:cs="Times New Roman"/>
          <w:i/>
          <w:lang w:eastAsia="x-none"/>
        </w:rPr>
        <w:t xml:space="preserve"> may not be needed for p</w:t>
      </w:r>
      <w:r>
        <w:rPr>
          <w:rFonts w:ascii="Times New Roman" w:eastAsiaTheme="minorEastAsia" w:hAnsi="Times New Roman" w:cs="Times New Roman"/>
          <w:i/>
          <w:lang w:eastAsia="x-none"/>
        </w:rPr>
        <w:t>olar codes.</w:t>
      </w:r>
    </w:p>
    <w:p w14:paraId="2ED13549" w14:textId="56C3C26D" w:rsidR="002B40CF" w:rsidRDefault="002B40CF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3CA959A5" w14:textId="77777777" w:rsidR="002B40CF" w:rsidRDefault="002B40CF" w:rsidP="002B40CF">
      <w:pPr>
        <w:keepNext/>
        <w:jc w:val="both"/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0349679" wp14:editId="33083627">
            <wp:extent cx="6120765" cy="410654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6QA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0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9FC8F" w14:textId="5DE10939" w:rsidR="002B40CF" w:rsidRDefault="002B40CF" w:rsidP="002B40CF">
      <w:pPr>
        <w:pStyle w:val="Caption"/>
        <w:jc w:val="center"/>
        <w:rPr>
          <w:b w:val="0"/>
          <w:bCs w:val="0"/>
        </w:rPr>
      </w:pPr>
      <w:bookmarkStart w:id="4" w:name="_Ref4626629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11A0F">
        <w:rPr>
          <w:noProof/>
        </w:rPr>
        <w:t>2</w:t>
      </w:r>
      <w:r>
        <w:fldChar w:fldCharType="end"/>
      </w:r>
      <w:bookmarkEnd w:id="4"/>
      <w:r>
        <w:t>:</w:t>
      </w:r>
      <w:r w:rsidRPr="002B40CF">
        <w:t xml:space="preserve"> </w:t>
      </w:r>
      <w:r>
        <w:t>Interleaving schemes comparison for 16QAM modulation</w:t>
      </w:r>
    </w:p>
    <w:p w14:paraId="5C88DE09" w14:textId="756D5314" w:rsidR="002B40CF" w:rsidRDefault="002B40CF" w:rsidP="002B40CF">
      <w:pPr>
        <w:pStyle w:val="Caption"/>
        <w:jc w:val="both"/>
        <w:rPr>
          <w:rFonts w:cs="Times New Roman"/>
        </w:rPr>
      </w:pPr>
    </w:p>
    <w:p w14:paraId="2378F586" w14:textId="5891608B" w:rsidR="00351041" w:rsidRDefault="00351041" w:rsidP="00351041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_Ref462668787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11A0F" w:rsidRPr="00911A0F">
        <w:rPr>
          <w:rFonts w:ascii="Times New Roman" w:eastAsiaTheme="minorEastAsia" w:hAnsi="Times New Roman" w:cs="Times New Roman"/>
          <w:lang w:eastAsia="x-none"/>
        </w:rPr>
        <w:t>Figure 3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AA09D0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shows the simulation results of a (4096, 1356, 28) polar code with 64QAM modulation, where the CRC-aided SCL-4 decoding algorithm or the CRC-aided SCL-32 decoding algorithm is used.</w:t>
      </w:r>
      <w:r w:rsidRPr="00AA09D0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 xml:space="preserve">It is seen from the figure that both QPP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 and random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 outperform the sub-block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 and the scheme without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>. The performance differenc</w:t>
      </w:r>
      <w:r w:rsidR="00551D9A">
        <w:rPr>
          <w:rFonts w:ascii="Times New Roman" w:eastAsiaTheme="minorEastAsia" w:hAnsi="Times New Roman" w:cs="Times New Roman"/>
          <w:lang w:eastAsia="x-none"/>
        </w:rPr>
        <w:t xml:space="preserve">e is about 0.5 dB at the </w:t>
      </w:r>
      <w:r>
        <w:rPr>
          <w:rFonts w:ascii="Times New Roman" w:eastAsiaTheme="minorEastAsia" w:hAnsi="Times New Roman" w:cs="Times New Roman"/>
          <w:lang w:eastAsia="x-none"/>
        </w:rPr>
        <w:t xml:space="preserve">BLER level of 1%, or more than 0.6 dB at the BLER level of 0.1%. </w:t>
      </w:r>
    </w:p>
    <w:p w14:paraId="7B3E504A" w14:textId="2E20DA4F" w:rsidR="00351041" w:rsidRDefault="00351041" w:rsidP="00351041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3: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For 64QAM modulation, the QPP </w:t>
      </w:r>
      <w:proofErr w:type="spellStart"/>
      <w:r>
        <w:rPr>
          <w:rFonts w:ascii="Times New Roman" w:eastAsiaTheme="minorEastAsia" w:hAnsi="Times New Roman" w:cs="Times New Roman"/>
          <w:i/>
          <w:lang w:eastAsia="x-none"/>
        </w:rPr>
        <w:t>intereleaver</w:t>
      </w:r>
      <w:proofErr w:type="spellEnd"/>
      <w:r>
        <w:rPr>
          <w:rFonts w:ascii="Times New Roman" w:eastAsiaTheme="minorEastAsia" w:hAnsi="Times New Roman" w:cs="Times New Roman"/>
          <w:i/>
          <w:lang w:eastAsia="x-none"/>
        </w:rPr>
        <w:t xml:space="preserve"> achieves the same performance as random </w:t>
      </w:r>
      <w:proofErr w:type="spellStart"/>
      <w:r>
        <w:rPr>
          <w:rFonts w:ascii="Times New Roman" w:eastAsiaTheme="minorEastAsia" w:hAnsi="Times New Roman" w:cs="Times New Roman"/>
          <w:i/>
          <w:lang w:eastAsia="x-none"/>
        </w:rPr>
        <w:t>interleaver</w:t>
      </w:r>
      <w:proofErr w:type="spellEnd"/>
      <w:r w:rsidR="00C36FE5">
        <w:rPr>
          <w:rFonts w:ascii="Times New Roman" w:eastAsiaTheme="minorEastAsia" w:hAnsi="Times New Roman" w:cs="Times New Roman"/>
          <w:i/>
          <w:lang w:eastAsia="x-none"/>
        </w:rPr>
        <w:t xml:space="preserve"> for polar codes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. </w:t>
      </w:r>
    </w:p>
    <w:p w14:paraId="1F7615BD" w14:textId="177AFA6A" w:rsidR="00351041" w:rsidRDefault="00351041" w:rsidP="00351041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</w:p>
    <w:p w14:paraId="4891E11E" w14:textId="77777777" w:rsidR="00351041" w:rsidRDefault="00351041" w:rsidP="00351041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</w:p>
    <w:p w14:paraId="43630943" w14:textId="2C64E369" w:rsidR="00351041" w:rsidRDefault="004E5888" w:rsidP="0035104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574F6BB" wp14:editId="6A036FD7">
            <wp:extent cx="6120765" cy="41751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4QAM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7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A8D5D" w14:textId="4183969B" w:rsidR="0045563B" w:rsidRDefault="00351041" w:rsidP="00351041">
      <w:pPr>
        <w:pStyle w:val="Caption"/>
        <w:jc w:val="center"/>
        <w:rPr>
          <w:rFonts w:cs="Times New Roman"/>
        </w:rPr>
      </w:pPr>
      <w:bookmarkStart w:id="5" w:name="_Ref4626687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11A0F">
        <w:rPr>
          <w:noProof/>
        </w:rPr>
        <w:t>3</w:t>
      </w:r>
      <w:r>
        <w:fldChar w:fldCharType="end"/>
      </w:r>
      <w:bookmarkEnd w:id="5"/>
      <w:r>
        <w:t>: Interleaving schemes comparison for 64QAM modulation</w:t>
      </w:r>
    </w:p>
    <w:p w14:paraId="6FE91C63" w14:textId="77777777" w:rsidR="00B2377E" w:rsidRDefault="00B2377E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1CD97858" w14:textId="39C78FA1" w:rsidR="005B2BD1" w:rsidRPr="005B2BD1" w:rsidRDefault="00C36FE5" w:rsidP="00B2377E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We only use AWGN channel in the above simulations. The performance impact of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 on polar codes in</w:t>
      </w:r>
      <w:r w:rsidR="00F763A5">
        <w:rPr>
          <w:rFonts w:ascii="Times New Roman" w:eastAsiaTheme="minorEastAsia" w:hAnsi="Times New Roman" w:cs="Times New Roman"/>
          <w:lang w:eastAsia="x-none"/>
        </w:rPr>
        <w:t xml:space="preserve"> the case of fading channels</w:t>
      </w:r>
      <w:r>
        <w:rPr>
          <w:rFonts w:ascii="Times New Roman" w:eastAsiaTheme="minorEastAsia" w:hAnsi="Times New Roman" w:cs="Times New Roman"/>
          <w:lang w:eastAsia="x-none"/>
        </w:rPr>
        <w:t xml:space="preserve"> need</w:t>
      </w:r>
      <w:r w:rsidR="00F763A5">
        <w:rPr>
          <w:rFonts w:ascii="Times New Roman" w:eastAsiaTheme="minorEastAsia" w:hAnsi="Times New Roman" w:cs="Times New Roman"/>
          <w:lang w:eastAsia="x-none"/>
        </w:rPr>
        <w:t>s</w:t>
      </w:r>
      <w:r>
        <w:rPr>
          <w:rFonts w:ascii="Times New Roman" w:eastAsiaTheme="minorEastAsia" w:hAnsi="Times New Roman" w:cs="Times New Roman"/>
          <w:lang w:eastAsia="x-none"/>
        </w:rPr>
        <w:t xml:space="preserve"> to be further evaluated. Hence, </w:t>
      </w:r>
      <w:r w:rsidR="00625B03">
        <w:rPr>
          <w:rFonts w:ascii="Times New Roman" w:eastAsiaTheme="minorEastAsia" w:hAnsi="Times New Roman" w:cs="Times New Roman"/>
          <w:lang w:eastAsia="x-none"/>
        </w:rPr>
        <w:t>we have the following proposal</w:t>
      </w:r>
      <w:r w:rsidR="00201559">
        <w:rPr>
          <w:rFonts w:ascii="Times New Roman" w:eastAsiaTheme="minorEastAsia" w:hAnsi="Times New Roman" w:cs="Times New Roman"/>
          <w:lang w:eastAsia="x-none"/>
        </w:rPr>
        <w:t>s</w:t>
      </w:r>
      <w:r w:rsidR="00625B03">
        <w:rPr>
          <w:rFonts w:ascii="Times New Roman" w:eastAsiaTheme="minorEastAsia" w:hAnsi="Times New Roman" w:cs="Times New Roman"/>
          <w:lang w:eastAsia="x-none"/>
        </w:rPr>
        <w:t>.</w:t>
      </w:r>
    </w:p>
    <w:p w14:paraId="04443568" w14:textId="77777777" w:rsidR="008F5A98" w:rsidRDefault="008C2631" w:rsidP="00D437AC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</w:t>
      </w:r>
      <w:r w:rsidR="008F5A98">
        <w:rPr>
          <w:rFonts w:ascii="Times New Roman" w:hAnsi="Times New Roman" w:cs="Times New Roman"/>
          <w:b/>
          <w:i/>
          <w:u w:val="single"/>
        </w:rPr>
        <w:t xml:space="preserve"> 1</w:t>
      </w:r>
      <w:r w:rsidR="00284B3A">
        <w:rPr>
          <w:rFonts w:ascii="Times New Roman" w:hAnsi="Times New Roman" w:cs="Times New Roman"/>
          <w:b/>
          <w:i/>
          <w:u w:val="single"/>
        </w:rPr>
        <w:t>:</w:t>
      </w:r>
      <w:r w:rsidR="008A307B"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302686">
        <w:rPr>
          <w:rFonts w:ascii="Times New Roman" w:hAnsi="Times New Roman" w:cs="Times New Roman"/>
          <w:i/>
          <w:lang w:val="en-GB"/>
        </w:rPr>
        <w:t xml:space="preserve">Further study whether </w:t>
      </w:r>
      <w:proofErr w:type="spellStart"/>
      <w:r w:rsidR="00302686">
        <w:rPr>
          <w:rFonts w:ascii="Times New Roman" w:hAnsi="Times New Roman" w:cs="Times New Roman"/>
          <w:i/>
          <w:lang w:val="en-GB"/>
        </w:rPr>
        <w:t>interleaver</w:t>
      </w:r>
      <w:proofErr w:type="spellEnd"/>
      <w:r w:rsidR="00302686">
        <w:rPr>
          <w:rFonts w:ascii="Times New Roman" w:hAnsi="Times New Roman" w:cs="Times New Roman"/>
          <w:i/>
          <w:lang w:val="en-GB"/>
        </w:rPr>
        <w:t xml:space="preserve"> is needed f</w:t>
      </w:r>
      <w:r w:rsidR="005B2BD1">
        <w:rPr>
          <w:rFonts w:ascii="Times New Roman" w:hAnsi="Times New Roman" w:cs="Times New Roman"/>
          <w:i/>
          <w:lang w:val="en-GB"/>
        </w:rPr>
        <w:t>or</w:t>
      </w:r>
      <w:r>
        <w:rPr>
          <w:rFonts w:ascii="Times New Roman" w:hAnsi="Times New Roman" w:cs="Times New Roman"/>
          <w:i/>
          <w:lang w:val="en-GB"/>
        </w:rPr>
        <w:t xml:space="preserve"> polar code</w:t>
      </w:r>
      <w:r w:rsidR="005B2BD1">
        <w:rPr>
          <w:rFonts w:ascii="Times New Roman" w:hAnsi="Times New Roman" w:cs="Times New Roman"/>
          <w:i/>
          <w:lang w:val="en-GB"/>
        </w:rPr>
        <w:t>s</w:t>
      </w:r>
      <w:r w:rsidR="00302686">
        <w:rPr>
          <w:rFonts w:ascii="Times New Roman" w:hAnsi="Times New Roman" w:cs="Times New Roman"/>
          <w:i/>
          <w:lang w:val="en-GB"/>
        </w:rPr>
        <w:t xml:space="preserve"> with low order modulation. </w:t>
      </w:r>
    </w:p>
    <w:p w14:paraId="25B7E75E" w14:textId="59DEDD48" w:rsidR="00D437AC" w:rsidRDefault="008F5A98" w:rsidP="00D437AC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302686">
        <w:rPr>
          <w:rFonts w:ascii="Times New Roman" w:hAnsi="Times New Roman" w:cs="Times New Roman"/>
          <w:i/>
          <w:lang w:val="en-GB"/>
        </w:rPr>
        <w:t xml:space="preserve">Further study whether QPP </w:t>
      </w:r>
      <w:proofErr w:type="spellStart"/>
      <w:r w:rsidR="00302686">
        <w:rPr>
          <w:rFonts w:ascii="Times New Roman" w:hAnsi="Times New Roman" w:cs="Times New Roman"/>
          <w:i/>
          <w:lang w:val="en-GB"/>
        </w:rPr>
        <w:t>interleaver</w:t>
      </w:r>
      <w:proofErr w:type="spellEnd"/>
      <w:r w:rsidR="00302686">
        <w:rPr>
          <w:rFonts w:ascii="Times New Roman" w:hAnsi="Times New Roman" w:cs="Times New Roman"/>
          <w:i/>
          <w:lang w:val="en-GB"/>
        </w:rPr>
        <w:t xml:space="preserve"> is proper for polar codes with high order modulation</w:t>
      </w:r>
      <w:r w:rsidR="00625B03">
        <w:rPr>
          <w:rFonts w:ascii="Times New Roman" w:hAnsi="Times New Roman" w:cs="Times New Roman"/>
          <w:i/>
          <w:lang w:val="en-GB"/>
        </w:rPr>
        <w:t xml:space="preserve">. </w:t>
      </w:r>
    </w:p>
    <w:p w14:paraId="0D49A296" w14:textId="77777777" w:rsidR="008C2631" w:rsidRDefault="008C2631" w:rsidP="008C2631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7D7FD15D" w14:textId="0EA45D43" w:rsidR="00F60581" w:rsidRPr="00F355E0" w:rsidRDefault="006B2DE3" w:rsidP="0067703D">
      <w:pPr>
        <w:pStyle w:val="Heading1"/>
        <w:pBdr>
          <w:top w:val="single" w:sz="12" w:space="1" w:color="auto"/>
        </w:pBdr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8483F04" w14:textId="0326CE56" w:rsidR="00155C30" w:rsidRDefault="002B0536" w:rsidP="0067703D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3822CC" w:rsidRPr="00F355E0">
        <w:rPr>
          <w:rFonts w:ascii="Times New Roman" w:hAnsi="Times New Roman" w:cs="Times New Roman"/>
        </w:rPr>
        <w:t xml:space="preserve">discussed </w:t>
      </w:r>
      <w:r w:rsidR="00625B03">
        <w:rPr>
          <w:rFonts w:ascii="Times New Roman" w:hAnsi="Times New Roman" w:cs="Times New Roman"/>
        </w:rPr>
        <w:t>different interleaving</w:t>
      </w:r>
      <w:r w:rsidR="00B959F4">
        <w:rPr>
          <w:rFonts w:ascii="Times New Roman" w:hAnsi="Times New Roman" w:cs="Times New Roman"/>
        </w:rPr>
        <w:t xml:space="preserve"> schemes f</w:t>
      </w:r>
      <w:r w:rsidR="00987D2F" w:rsidRPr="00F355E0">
        <w:rPr>
          <w:rFonts w:ascii="Times New Roman" w:hAnsi="Times New Roman" w:cs="Times New Roman"/>
        </w:rPr>
        <w:t xml:space="preserve">or </w:t>
      </w:r>
      <w:r w:rsidR="00B959F4">
        <w:rPr>
          <w:rFonts w:ascii="Times New Roman" w:hAnsi="Times New Roman" w:cs="Times New Roman"/>
        </w:rPr>
        <w:t xml:space="preserve">polar codes, and </w:t>
      </w:r>
      <w:r w:rsidR="00AD1883" w:rsidRPr="00F355E0">
        <w:rPr>
          <w:rFonts w:ascii="Times New Roman" w:hAnsi="Times New Roman" w:cs="Times New Roman"/>
        </w:rPr>
        <w:t>compared their performance</w:t>
      </w:r>
      <w:r w:rsidR="008A307B" w:rsidRPr="00F355E0">
        <w:rPr>
          <w:rFonts w:ascii="Times New Roman" w:hAnsi="Times New Roman" w:cs="Times New Roman"/>
          <w:lang w:val="en-GB"/>
        </w:rPr>
        <w:t>. Our simulation results show that</w:t>
      </w:r>
      <w:r w:rsidR="003822CC" w:rsidRPr="00F355E0">
        <w:rPr>
          <w:rFonts w:ascii="Times New Roman" w:hAnsi="Times New Roman" w:cs="Times New Roman"/>
          <w:lang w:val="en-GB"/>
        </w:rPr>
        <w:t>:</w:t>
      </w:r>
      <w:r w:rsidRPr="00F355E0">
        <w:rPr>
          <w:rFonts w:ascii="Times New Roman" w:hAnsi="Times New Roman" w:cs="Times New Roman"/>
        </w:rPr>
        <w:t xml:space="preserve"> </w:t>
      </w:r>
    </w:p>
    <w:p w14:paraId="226FEDA6" w14:textId="37D3F39D" w:rsidR="00625B03" w:rsidRPr="00C739F5" w:rsidRDefault="00625B03" w:rsidP="00625B03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625B03">
        <w:rPr>
          <w:rFonts w:ascii="Times New Roman" w:eastAsiaTheme="minorEastAsia" w:hAnsi="Times New Roman" w:cs="Times New Roman"/>
          <w:b/>
          <w:i/>
          <w:lang w:eastAsia="x-none"/>
        </w:rPr>
        <w:t>Observation 1</w:t>
      </w:r>
      <w:r w:rsidRPr="00833216">
        <w:rPr>
          <w:rFonts w:ascii="Times New Roman" w:eastAsiaTheme="minorEastAsia" w:hAnsi="Times New Roman" w:cs="Times New Roman"/>
          <w:i/>
          <w:lang w:eastAsia="x-none"/>
        </w:rPr>
        <w:t>: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For QPSK modulation, the </w:t>
      </w:r>
      <w:proofErr w:type="spellStart"/>
      <w:r>
        <w:rPr>
          <w:rFonts w:ascii="Times New Roman" w:eastAsiaTheme="minorEastAsia" w:hAnsi="Times New Roman" w:cs="Times New Roman"/>
          <w:i/>
          <w:lang w:eastAsia="x-none"/>
        </w:rPr>
        <w:t>inte</w:t>
      </w:r>
      <w:r w:rsidR="00C36FE5">
        <w:rPr>
          <w:rFonts w:ascii="Times New Roman" w:eastAsiaTheme="minorEastAsia" w:hAnsi="Times New Roman" w:cs="Times New Roman"/>
          <w:i/>
          <w:lang w:eastAsia="x-none"/>
        </w:rPr>
        <w:t>releaver</w:t>
      </w:r>
      <w:proofErr w:type="spellEnd"/>
      <w:r w:rsidR="00C36FE5">
        <w:rPr>
          <w:rFonts w:ascii="Times New Roman" w:eastAsiaTheme="minorEastAsia" w:hAnsi="Times New Roman" w:cs="Times New Roman"/>
          <w:i/>
          <w:lang w:eastAsia="x-none"/>
        </w:rPr>
        <w:t xml:space="preserve"> may not be needed for p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olar codes. </w:t>
      </w:r>
    </w:p>
    <w:p w14:paraId="1A48CA18" w14:textId="77777777" w:rsidR="00C36FE5" w:rsidRDefault="00C36FE5" w:rsidP="00C36FE5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625B03">
        <w:rPr>
          <w:rFonts w:ascii="Times New Roman" w:eastAsiaTheme="minorEastAsia" w:hAnsi="Times New Roman" w:cs="Times New Roman"/>
          <w:b/>
          <w:i/>
          <w:lang w:eastAsia="x-none"/>
        </w:rPr>
        <w:t>Observation 2</w:t>
      </w:r>
      <w:r w:rsidRPr="00833216">
        <w:rPr>
          <w:rFonts w:ascii="Times New Roman" w:eastAsiaTheme="minorEastAsia" w:hAnsi="Times New Roman" w:cs="Times New Roman"/>
          <w:i/>
          <w:lang w:eastAsia="x-none"/>
        </w:rPr>
        <w:t>: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For16QAM modulation, the </w:t>
      </w:r>
      <w:proofErr w:type="spellStart"/>
      <w:r>
        <w:rPr>
          <w:rFonts w:ascii="Times New Roman" w:eastAsiaTheme="minorEastAsia" w:hAnsi="Times New Roman" w:cs="Times New Roman"/>
          <w:i/>
          <w:lang w:eastAsia="x-none"/>
        </w:rPr>
        <w:t>intereleaver</w:t>
      </w:r>
      <w:proofErr w:type="spellEnd"/>
      <w:r>
        <w:rPr>
          <w:rFonts w:ascii="Times New Roman" w:eastAsiaTheme="minorEastAsia" w:hAnsi="Times New Roman" w:cs="Times New Roman"/>
          <w:i/>
          <w:lang w:eastAsia="x-none"/>
        </w:rPr>
        <w:t xml:space="preserve"> may not be needed for polar codes.</w:t>
      </w:r>
    </w:p>
    <w:p w14:paraId="4290BF5F" w14:textId="77777777" w:rsidR="00C36FE5" w:rsidRDefault="00C36FE5" w:rsidP="00C36FE5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3: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For 64QAM modulation, the QPP </w:t>
      </w:r>
      <w:proofErr w:type="spellStart"/>
      <w:r>
        <w:rPr>
          <w:rFonts w:ascii="Times New Roman" w:eastAsiaTheme="minorEastAsia" w:hAnsi="Times New Roman" w:cs="Times New Roman"/>
          <w:i/>
          <w:lang w:eastAsia="x-none"/>
        </w:rPr>
        <w:t>intereleaver</w:t>
      </w:r>
      <w:proofErr w:type="spellEnd"/>
      <w:r>
        <w:rPr>
          <w:rFonts w:ascii="Times New Roman" w:eastAsiaTheme="minorEastAsia" w:hAnsi="Times New Roman" w:cs="Times New Roman"/>
          <w:i/>
          <w:lang w:eastAsia="x-none"/>
        </w:rPr>
        <w:t xml:space="preserve"> achieves the same performance as random </w:t>
      </w:r>
      <w:proofErr w:type="spellStart"/>
      <w:r>
        <w:rPr>
          <w:rFonts w:ascii="Times New Roman" w:eastAsiaTheme="minorEastAsia" w:hAnsi="Times New Roman" w:cs="Times New Roman"/>
          <w:i/>
          <w:lang w:eastAsia="x-none"/>
        </w:rPr>
        <w:t>interleaver</w:t>
      </w:r>
      <w:proofErr w:type="spellEnd"/>
      <w:r>
        <w:rPr>
          <w:rFonts w:ascii="Times New Roman" w:eastAsiaTheme="minorEastAsia" w:hAnsi="Times New Roman" w:cs="Times New Roman"/>
          <w:i/>
          <w:lang w:eastAsia="x-none"/>
        </w:rPr>
        <w:t xml:space="preserve"> for polar codes. </w:t>
      </w:r>
    </w:p>
    <w:p w14:paraId="616FBA24" w14:textId="068986F7" w:rsidR="000E01CF" w:rsidRPr="000E01CF" w:rsidRDefault="00C36FE5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</w:rPr>
        <w:t>W</w:t>
      </w:r>
      <w:r w:rsidR="000E01CF" w:rsidRPr="000E01CF">
        <w:rPr>
          <w:rFonts w:ascii="Times New Roman" w:hAnsi="Times New Roman" w:cs="Times New Roman"/>
        </w:rPr>
        <w:t>e have the following proposal</w:t>
      </w:r>
      <w:r w:rsidR="00201559">
        <w:rPr>
          <w:rFonts w:ascii="Times New Roman" w:hAnsi="Times New Roman" w:cs="Times New Roman"/>
        </w:rPr>
        <w:t>s</w:t>
      </w:r>
      <w:r w:rsidR="000E01CF" w:rsidRPr="000E01CF">
        <w:rPr>
          <w:rFonts w:ascii="Times New Roman" w:hAnsi="Times New Roman" w:cs="Times New Roman"/>
        </w:rPr>
        <w:t xml:space="preserve">: </w:t>
      </w:r>
    </w:p>
    <w:p w14:paraId="55DBF8E8" w14:textId="27D72F34" w:rsidR="008F5A98" w:rsidRDefault="00625B03" w:rsidP="00302686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</w:t>
      </w:r>
      <w:r w:rsidR="008F5A98">
        <w:rPr>
          <w:rFonts w:ascii="Times New Roman" w:hAnsi="Times New Roman" w:cs="Times New Roman"/>
          <w:b/>
          <w:i/>
          <w:u w:val="single"/>
        </w:rPr>
        <w:t xml:space="preserve"> 1</w:t>
      </w:r>
      <w:r>
        <w:rPr>
          <w:rFonts w:ascii="Times New Roman" w:hAnsi="Times New Roman" w:cs="Times New Roman"/>
          <w:b/>
          <w:i/>
          <w:u w:val="single"/>
        </w:rPr>
        <w:t>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302686">
        <w:rPr>
          <w:rFonts w:ascii="Times New Roman" w:hAnsi="Times New Roman" w:cs="Times New Roman"/>
          <w:i/>
          <w:lang w:val="en-GB"/>
        </w:rPr>
        <w:t xml:space="preserve">Further study whether </w:t>
      </w:r>
      <w:proofErr w:type="spellStart"/>
      <w:r w:rsidR="00302686">
        <w:rPr>
          <w:rFonts w:ascii="Times New Roman" w:hAnsi="Times New Roman" w:cs="Times New Roman"/>
          <w:i/>
          <w:lang w:val="en-GB"/>
        </w:rPr>
        <w:t>interleaver</w:t>
      </w:r>
      <w:proofErr w:type="spellEnd"/>
      <w:r w:rsidR="00302686">
        <w:rPr>
          <w:rFonts w:ascii="Times New Roman" w:hAnsi="Times New Roman" w:cs="Times New Roman"/>
          <w:i/>
          <w:lang w:val="en-GB"/>
        </w:rPr>
        <w:t xml:space="preserve"> is needed for polar codes with low order modulation.</w:t>
      </w:r>
    </w:p>
    <w:p w14:paraId="7104487D" w14:textId="2F19D467" w:rsidR="00302686" w:rsidRDefault="008F5A98" w:rsidP="00302686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302686">
        <w:rPr>
          <w:rFonts w:ascii="Times New Roman" w:hAnsi="Times New Roman" w:cs="Times New Roman"/>
          <w:i/>
          <w:lang w:val="en-GB"/>
        </w:rPr>
        <w:t xml:space="preserve">Further study whether QPP </w:t>
      </w:r>
      <w:proofErr w:type="spellStart"/>
      <w:r w:rsidR="00302686">
        <w:rPr>
          <w:rFonts w:ascii="Times New Roman" w:hAnsi="Times New Roman" w:cs="Times New Roman"/>
          <w:i/>
          <w:lang w:val="en-GB"/>
        </w:rPr>
        <w:t>interleaver</w:t>
      </w:r>
      <w:proofErr w:type="spellEnd"/>
      <w:r w:rsidR="00302686">
        <w:rPr>
          <w:rFonts w:ascii="Times New Roman" w:hAnsi="Times New Roman" w:cs="Times New Roman"/>
          <w:i/>
          <w:lang w:val="en-GB"/>
        </w:rPr>
        <w:t xml:space="preserve"> is proper for polar codes with high order modulation. </w:t>
      </w:r>
    </w:p>
    <w:p w14:paraId="29DB9BE5" w14:textId="124EB862" w:rsidR="00625B03" w:rsidRDefault="00625B03" w:rsidP="00625B03">
      <w:pPr>
        <w:jc w:val="both"/>
        <w:rPr>
          <w:rFonts w:ascii="Times New Roman" w:hAnsi="Times New Roman" w:cs="Times New Roman"/>
          <w:i/>
          <w:lang w:val="en-GB"/>
        </w:rPr>
      </w:pP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References</w:t>
      </w:r>
    </w:p>
    <w:p w14:paraId="4472010C" w14:textId="1014592A" w:rsidR="00C040B0" w:rsidRDefault="00C040B0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6" w:name="_Ref450919508"/>
      <w:bookmarkStart w:id="7" w:name="_Ref456082176"/>
      <w:bookmarkStart w:id="8" w:name="_Ref450134909"/>
      <w:bookmarkStart w:id="9" w:name="_Ref450134515"/>
      <w:bookmarkStart w:id="10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52587B">
        <w:rPr>
          <w:rFonts w:ascii="Times New Roman" w:hAnsi="Times New Roman" w:cs="Times New Roman"/>
        </w:rPr>
        <w:t>6</w:t>
      </w:r>
      <w:r w:rsidR="00DF7526">
        <w:rPr>
          <w:rFonts w:ascii="Times New Roman" w:hAnsi="Times New Roman" w:cs="Times New Roman"/>
        </w:rPr>
        <w:t>bis</w:t>
      </w:r>
      <w:r w:rsidR="005A32D4">
        <w:rPr>
          <w:rFonts w:ascii="Times New Roman" w:hAnsi="Times New Roman" w:cs="Times New Roman"/>
        </w:rPr>
        <w:t xml:space="preserve">, </w:t>
      </w:r>
      <w:r w:rsidR="00DF7526">
        <w:rPr>
          <w:rFonts w:ascii="Times New Roman" w:hAnsi="Times New Roman" w:cs="Times New Roman"/>
        </w:rPr>
        <w:t>Lisbon</w:t>
      </w:r>
      <w:r w:rsidR="005A32D4">
        <w:rPr>
          <w:rFonts w:ascii="Times New Roman" w:hAnsi="Times New Roman" w:cs="Times New Roman"/>
        </w:rPr>
        <w:t xml:space="preserve">, </w:t>
      </w:r>
      <w:r w:rsidR="00DF7526">
        <w:rPr>
          <w:rFonts w:ascii="Times New Roman" w:hAnsi="Times New Roman" w:cs="Times New Roman"/>
        </w:rPr>
        <w:t>Portugal</w:t>
      </w:r>
      <w:r w:rsidR="005A32D4">
        <w:rPr>
          <w:rFonts w:ascii="Times New Roman" w:hAnsi="Times New Roman" w:cs="Times New Roman"/>
        </w:rPr>
        <w:t xml:space="preserve">, </w:t>
      </w:r>
      <w:r w:rsidR="00DF7526">
        <w:rPr>
          <w:rFonts w:ascii="Times New Roman" w:hAnsi="Times New Roman" w:cs="Times New Roman"/>
        </w:rPr>
        <w:t>Oct</w:t>
      </w:r>
      <w:r w:rsidR="0052587B">
        <w:rPr>
          <w:rFonts w:ascii="Times New Roman" w:hAnsi="Times New Roman" w:cs="Times New Roman"/>
        </w:rPr>
        <w:t>.</w:t>
      </w:r>
      <w:r w:rsidRPr="005A32D4">
        <w:rPr>
          <w:rFonts w:ascii="Times New Roman" w:hAnsi="Times New Roman" w:cs="Times New Roman"/>
        </w:rPr>
        <w:t xml:space="preserve"> 2016.</w:t>
      </w:r>
      <w:bookmarkEnd w:id="6"/>
      <w:bookmarkEnd w:id="7"/>
    </w:p>
    <w:p w14:paraId="50923C52" w14:textId="28454E30" w:rsidR="00625B03" w:rsidRPr="00625B03" w:rsidRDefault="00625B03" w:rsidP="00625B03">
      <w:pPr>
        <w:pStyle w:val="ListParagraph"/>
        <w:numPr>
          <w:ilvl w:val="0"/>
          <w:numId w:val="2"/>
        </w:numPr>
        <w:spacing w:before="120"/>
        <w:ind w:left="360" w:hanging="360"/>
        <w:jc w:val="both"/>
        <w:rPr>
          <w:rFonts w:ascii="Times New Roman" w:hAnsi="Times New Roman"/>
          <w:b/>
        </w:rPr>
      </w:pPr>
      <w:bookmarkStart w:id="11" w:name="_Ref456087836"/>
      <w:r w:rsidRPr="00643E38">
        <w:rPr>
          <w:rFonts w:ascii="Times New Roman" w:hAnsi="Times New Roman" w:cs="Times New Roman"/>
        </w:rPr>
        <w:t xml:space="preserve">H. </w:t>
      </w:r>
      <w:proofErr w:type="spellStart"/>
      <w:r w:rsidRPr="00643E38">
        <w:rPr>
          <w:rFonts w:ascii="Times New Roman" w:hAnsi="Times New Roman" w:cs="Times New Roman"/>
        </w:rPr>
        <w:t>Vangala</w:t>
      </w:r>
      <w:proofErr w:type="spellEnd"/>
      <w:r w:rsidRPr="00643E38">
        <w:rPr>
          <w:rFonts w:ascii="Times New Roman" w:hAnsi="Times New Roman" w:cs="Times New Roman"/>
        </w:rPr>
        <w:t xml:space="preserve">, E. </w:t>
      </w:r>
      <w:proofErr w:type="spellStart"/>
      <w:r w:rsidRPr="00643E38">
        <w:rPr>
          <w:rFonts w:ascii="Times New Roman" w:hAnsi="Times New Roman" w:cs="Times New Roman"/>
        </w:rPr>
        <w:t>Viterbo</w:t>
      </w:r>
      <w:proofErr w:type="spellEnd"/>
      <w:r w:rsidRPr="00643E38">
        <w:rPr>
          <w:rFonts w:ascii="Times New Roman" w:hAnsi="Times New Roman" w:cs="Times New Roman"/>
        </w:rPr>
        <w:t xml:space="preserve"> and Y. Hong, “A comparative study of polar code constructions for the AWGN channel,” arXiv.1501.02473v1, Jan. 2015.</w:t>
      </w:r>
      <w:bookmarkEnd w:id="11"/>
    </w:p>
    <w:p w14:paraId="46D2534C" w14:textId="49D4392D" w:rsidR="0099262A" w:rsidRPr="00911A0F" w:rsidRDefault="00E334E8" w:rsidP="00625B03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2" w:name="_Ref456090991"/>
      <w:r w:rsidRPr="009C1637">
        <w:rPr>
          <w:rFonts w:ascii="Times New Roman" w:hAnsi="Times New Roman"/>
        </w:rPr>
        <w:t>R. Wang and R. Liu, “A novel puncturing scheme for polar codes,” IEEE Communications letters, Dec. 2014.</w:t>
      </w:r>
      <w:bookmarkEnd w:id="12"/>
      <w:r w:rsidRPr="009C1637">
        <w:rPr>
          <w:rFonts w:ascii="Times New Roman" w:hAnsi="Times New Roman"/>
        </w:rPr>
        <w:t xml:space="preserve"> </w:t>
      </w:r>
      <w:bookmarkEnd w:id="8"/>
      <w:bookmarkEnd w:id="9"/>
      <w:bookmarkEnd w:id="10"/>
    </w:p>
    <w:sectPr w:rsidR="0099262A" w:rsidRPr="00911A0F" w:rsidSect="00E462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74BAF" w14:textId="77777777" w:rsidR="003D3F44" w:rsidRDefault="003D3F44">
      <w:r>
        <w:separator/>
      </w:r>
    </w:p>
  </w:endnote>
  <w:endnote w:type="continuationSeparator" w:id="0">
    <w:p w14:paraId="6402EB0A" w14:textId="77777777" w:rsidR="003D3F44" w:rsidRDefault="003D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8256F" w14:textId="77777777" w:rsidR="00152C92" w:rsidRDefault="00152C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31CFC" w14:textId="77777777" w:rsidR="00152C92" w:rsidRDefault="00152C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6F25" w14:textId="77777777" w:rsidR="00152C92" w:rsidRDefault="00152C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A4EE1" w14:textId="77777777" w:rsidR="003D3F44" w:rsidRDefault="003D3F44">
      <w:r>
        <w:separator/>
      </w:r>
    </w:p>
  </w:footnote>
  <w:footnote w:type="continuationSeparator" w:id="0">
    <w:p w14:paraId="2F79E553" w14:textId="77777777" w:rsidR="003D3F44" w:rsidRDefault="003D3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3AF25" w14:textId="77777777" w:rsidR="00152C92" w:rsidRDefault="00152C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2B4B2" w14:textId="77777777" w:rsidR="00152C92" w:rsidRDefault="00152C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21030" w14:textId="77777777" w:rsidR="00152C92" w:rsidRDefault="00152C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1C8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2E89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C92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5A5D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22B6"/>
    <w:rsid w:val="001D3174"/>
    <w:rsid w:val="001D34A0"/>
    <w:rsid w:val="001D4C26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559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2ADC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07"/>
    <w:rsid w:val="002B3146"/>
    <w:rsid w:val="002B3216"/>
    <w:rsid w:val="002B3F55"/>
    <w:rsid w:val="002B40CF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686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A78"/>
    <w:rsid w:val="00342DD1"/>
    <w:rsid w:val="00342F9D"/>
    <w:rsid w:val="003433F5"/>
    <w:rsid w:val="00344349"/>
    <w:rsid w:val="003458E5"/>
    <w:rsid w:val="00345AD6"/>
    <w:rsid w:val="003463A6"/>
    <w:rsid w:val="00346892"/>
    <w:rsid w:val="00351041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850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3F44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2979"/>
    <w:rsid w:val="0045300C"/>
    <w:rsid w:val="00453341"/>
    <w:rsid w:val="00453BBC"/>
    <w:rsid w:val="0045409D"/>
    <w:rsid w:val="004544B0"/>
    <w:rsid w:val="0045563B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888"/>
    <w:rsid w:val="004E597E"/>
    <w:rsid w:val="004E60DE"/>
    <w:rsid w:val="004E717D"/>
    <w:rsid w:val="004E72C9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1D9A"/>
    <w:rsid w:val="0055202E"/>
    <w:rsid w:val="005526E6"/>
    <w:rsid w:val="005537F3"/>
    <w:rsid w:val="00553975"/>
    <w:rsid w:val="0055459F"/>
    <w:rsid w:val="005555A6"/>
    <w:rsid w:val="00555836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C91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3786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B03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319"/>
    <w:rsid w:val="007166F1"/>
    <w:rsid w:val="00717397"/>
    <w:rsid w:val="00717414"/>
    <w:rsid w:val="00717F05"/>
    <w:rsid w:val="00720116"/>
    <w:rsid w:val="00720360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70EF9"/>
    <w:rsid w:val="00771FB9"/>
    <w:rsid w:val="00772389"/>
    <w:rsid w:val="00772B50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4211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5F80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963"/>
    <w:rsid w:val="008E129C"/>
    <w:rsid w:val="008E1441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5A9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0F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923"/>
    <w:rsid w:val="00A14AED"/>
    <w:rsid w:val="00A15A11"/>
    <w:rsid w:val="00A16989"/>
    <w:rsid w:val="00A16DBE"/>
    <w:rsid w:val="00A17538"/>
    <w:rsid w:val="00A17897"/>
    <w:rsid w:val="00A17CC9"/>
    <w:rsid w:val="00A2216B"/>
    <w:rsid w:val="00A23C91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93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09D0"/>
    <w:rsid w:val="00AA179F"/>
    <w:rsid w:val="00AA29F1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594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0FCC"/>
    <w:rsid w:val="00C31259"/>
    <w:rsid w:val="00C333B7"/>
    <w:rsid w:val="00C33CED"/>
    <w:rsid w:val="00C34640"/>
    <w:rsid w:val="00C36456"/>
    <w:rsid w:val="00C36FE5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6C6"/>
    <w:rsid w:val="00CA0DBE"/>
    <w:rsid w:val="00CA1B66"/>
    <w:rsid w:val="00CA35BE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526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4E8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BC7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2BE7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3A5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C9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2C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2C92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1CD367-0C22-4714-82B4-E9B9C9DC6D47}"/>
</file>

<file path=customXml/itemProps2.xml><?xml version="1.0" encoding="utf-8"?>
<ds:datastoreItem xmlns:ds="http://schemas.openxmlformats.org/officeDocument/2006/customXml" ds:itemID="{AA803D42-E87B-4897-9946-1B2002A342F0}"/>
</file>

<file path=customXml/itemProps3.xml><?xml version="1.0" encoding="utf-8"?>
<ds:datastoreItem xmlns:ds="http://schemas.openxmlformats.org/officeDocument/2006/customXml" ds:itemID="{52374F08-F87E-4BBC-8C38-796C9BCD7C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2016-11-05T02:07:00Z</dcterms:created>
  <dcterms:modified xsi:type="dcterms:W3CDTF">2016-11-05T02:08:00Z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1263200</vt:r8>
  </property>
  <property fmtid="{D5CDD505-2E9C-101B-9397-08002B2CF9AE}" pid="3" name="File Author">
    <vt:lpwstr>IDCC</vt:lpwstr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6" name="xd_ProgID">
    <vt:lpwstr/>
  </property>
  <property fmtid="{D5CDD505-2E9C-101B-9397-08002B2CF9AE}" pid="7" name="ContentTypeId">
    <vt:lpwstr>0x01010068B519F59218FD4E88B58DE214C6B6C1</vt:lpwstr>
  </property>
  <property fmtid="{D5CDD505-2E9C-101B-9397-08002B2CF9AE}" pid="8" name="Doc Type">
    <vt:lpwstr>contribution</vt:lpwstr>
  </property>
  <property fmtid="{D5CDD505-2E9C-101B-9397-08002B2CF9AE}" pid="9" name="TemplateUrl">
    <vt:lpwstr/>
  </property>
  <property fmtid="{D5CDD505-2E9C-101B-9397-08002B2CF9AE}" pid="10" name="Comments0">
    <vt:lpwstr/>
  </property>
</Properties>
</file>